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B10" w:rsidRPr="00D86F6A" w:rsidRDefault="00E34B10" w:rsidP="00737C46">
      <w:pPr>
        <w:pStyle w:val="Default"/>
        <w:jc w:val="center"/>
        <w:rPr>
          <w:sz w:val="52"/>
          <w:szCs w:val="52"/>
        </w:rPr>
      </w:pPr>
      <w:r w:rsidRPr="00D86F6A">
        <w:rPr>
          <w:b/>
          <w:bCs/>
          <w:sz w:val="52"/>
          <w:szCs w:val="52"/>
        </w:rPr>
        <w:t>Pozvánka</w:t>
      </w:r>
    </w:p>
    <w:p w:rsidR="00E34B10" w:rsidRPr="00D86F6A" w:rsidRDefault="00E34B10" w:rsidP="00E34B10">
      <w:pPr>
        <w:pStyle w:val="Default"/>
        <w:rPr>
          <w:sz w:val="52"/>
          <w:szCs w:val="52"/>
        </w:rPr>
      </w:pPr>
    </w:p>
    <w:p w:rsidR="00E34B10" w:rsidRPr="00B95268" w:rsidRDefault="00E34B10" w:rsidP="00E34B10">
      <w:pPr>
        <w:pStyle w:val="Default"/>
        <w:jc w:val="center"/>
        <w:rPr>
          <w:sz w:val="40"/>
          <w:szCs w:val="40"/>
        </w:rPr>
      </w:pPr>
      <w:r w:rsidRPr="00B95268">
        <w:rPr>
          <w:sz w:val="40"/>
          <w:szCs w:val="40"/>
        </w:rPr>
        <w:t>na veřejné zasedání zastupitelstva obce,</w:t>
      </w:r>
    </w:p>
    <w:p w:rsidR="00E34B10" w:rsidRPr="00B95268" w:rsidRDefault="00E34B10" w:rsidP="00E34B10">
      <w:pPr>
        <w:pStyle w:val="Default"/>
        <w:jc w:val="center"/>
        <w:rPr>
          <w:sz w:val="40"/>
          <w:szCs w:val="40"/>
        </w:rPr>
      </w:pPr>
      <w:r w:rsidRPr="00B95268">
        <w:rPr>
          <w:sz w:val="40"/>
          <w:szCs w:val="40"/>
        </w:rPr>
        <w:t xml:space="preserve">které se koná </w:t>
      </w:r>
      <w:r w:rsidR="00A475CD">
        <w:rPr>
          <w:b/>
          <w:bCs/>
          <w:sz w:val="40"/>
          <w:szCs w:val="40"/>
        </w:rPr>
        <w:t xml:space="preserve">dne </w:t>
      </w:r>
      <w:r w:rsidR="00822555">
        <w:rPr>
          <w:b/>
          <w:bCs/>
          <w:sz w:val="40"/>
          <w:szCs w:val="40"/>
        </w:rPr>
        <w:t>25</w:t>
      </w:r>
      <w:r w:rsidRPr="00B95268">
        <w:rPr>
          <w:b/>
          <w:bCs/>
          <w:sz w:val="40"/>
          <w:szCs w:val="40"/>
        </w:rPr>
        <w:t>.</w:t>
      </w:r>
      <w:r w:rsidR="00822555">
        <w:rPr>
          <w:b/>
          <w:bCs/>
          <w:sz w:val="40"/>
          <w:szCs w:val="40"/>
        </w:rPr>
        <w:t xml:space="preserve"> května</w:t>
      </w:r>
      <w:r w:rsidR="001C1C60" w:rsidRPr="00B95268">
        <w:rPr>
          <w:b/>
          <w:bCs/>
          <w:sz w:val="40"/>
          <w:szCs w:val="40"/>
        </w:rPr>
        <w:t xml:space="preserve"> </w:t>
      </w:r>
      <w:r w:rsidRPr="00B95268">
        <w:rPr>
          <w:b/>
          <w:bCs/>
          <w:sz w:val="40"/>
          <w:szCs w:val="40"/>
        </w:rPr>
        <w:t>20</w:t>
      </w:r>
      <w:r w:rsidR="001B2E48">
        <w:rPr>
          <w:b/>
          <w:bCs/>
          <w:sz w:val="40"/>
          <w:szCs w:val="40"/>
        </w:rPr>
        <w:t>22</w:t>
      </w:r>
    </w:p>
    <w:p w:rsidR="00E24890" w:rsidRDefault="00E34B10" w:rsidP="0021510D">
      <w:pPr>
        <w:pStyle w:val="Default"/>
        <w:jc w:val="center"/>
        <w:rPr>
          <w:sz w:val="40"/>
          <w:szCs w:val="40"/>
        </w:rPr>
      </w:pPr>
      <w:r w:rsidRPr="00B95268">
        <w:rPr>
          <w:b/>
          <w:bCs/>
          <w:sz w:val="40"/>
          <w:szCs w:val="40"/>
        </w:rPr>
        <w:t>v</w:t>
      </w:r>
      <w:r w:rsidR="00D86F6A" w:rsidRPr="00B95268">
        <w:rPr>
          <w:b/>
          <w:bCs/>
          <w:sz w:val="40"/>
          <w:szCs w:val="40"/>
        </w:rPr>
        <w:t> </w:t>
      </w:r>
      <w:r w:rsidRPr="00B95268">
        <w:rPr>
          <w:b/>
          <w:bCs/>
          <w:sz w:val="40"/>
          <w:szCs w:val="40"/>
        </w:rPr>
        <w:t>1</w:t>
      </w:r>
      <w:r w:rsidR="001B2E48">
        <w:rPr>
          <w:b/>
          <w:bCs/>
          <w:sz w:val="40"/>
          <w:szCs w:val="40"/>
        </w:rPr>
        <w:t>7</w:t>
      </w:r>
      <w:r w:rsidR="00D86F6A" w:rsidRPr="00B95268">
        <w:rPr>
          <w:b/>
          <w:bCs/>
          <w:sz w:val="40"/>
          <w:szCs w:val="40"/>
        </w:rPr>
        <w:t>.</w:t>
      </w:r>
      <w:r w:rsidR="005916F4" w:rsidRPr="00B95268">
        <w:rPr>
          <w:b/>
          <w:bCs/>
          <w:sz w:val="40"/>
          <w:szCs w:val="40"/>
        </w:rPr>
        <w:t>0</w:t>
      </w:r>
      <w:r w:rsidR="00D67881" w:rsidRPr="00B95268">
        <w:rPr>
          <w:b/>
          <w:bCs/>
          <w:sz w:val="40"/>
          <w:szCs w:val="40"/>
        </w:rPr>
        <w:t>0</w:t>
      </w:r>
      <w:r w:rsidR="00D023ED">
        <w:rPr>
          <w:b/>
          <w:bCs/>
          <w:sz w:val="40"/>
          <w:szCs w:val="40"/>
        </w:rPr>
        <w:t xml:space="preserve"> hodin</w:t>
      </w:r>
      <w:r w:rsidR="0021510D">
        <w:rPr>
          <w:sz w:val="40"/>
          <w:szCs w:val="40"/>
        </w:rPr>
        <w:t xml:space="preserve"> </w:t>
      </w:r>
    </w:p>
    <w:p w:rsidR="00E34B10" w:rsidRDefault="00052313" w:rsidP="0021510D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v zasedací místnosti OÚ</w:t>
      </w:r>
    </w:p>
    <w:p w:rsidR="001B2E48" w:rsidRDefault="001B2E48" w:rsidP="0021510D">
      <w:pPr>
        <w:pStyle w:val="Default"/>
        <w:jc w:val="center"/>
        <w:rPr>
          <w:sz w:val="40"/>
          <w:szCs w:val="40"/>
        </w:rPr>
      </w:pPr>
    </w:p>
    <w:p w:rsidR="001B2E48" w:rsidRDefault="001B2E48" w:rsidP="0021510D">
      <w:pPr>
        <w:pStyle w:val="Default"/>
        <w:jc w:val="center"/>
        <w:rPr>
          <w:sz w:val="40"/>
          <w:szCs w:val="40"/>
        </w:rPr>
      </w:pPr>
    </w:p>
    <w:p w:rsidR="001B2E48" w:rsidRPr="00B95268" w:rsidRDefault="001B2E48" w:rsidP="0021510D">
      <w:pPr>
        <w:pStyle w:val="Default"/>
        <w:jc w:val="center"/>
        <w:rPr>
          <w:sz w:val="40"/>
          <w:szCs w:val="40"/>
        </w:rPr>
      </w:pPr>
    </w:p>
    <w:p w:rsidR="00E34B10" w:rsidRPr="00D86F6A" w:rsidRDefault="00E34B10" w:rsidP="00E34B10">
      <w:pPr>
        <w:pStyle w:val="Default"/>
        <w:rPr>
          <w:b/>
          <w:bCs/>
          <w:sz w:val="52"/>
          <w:szCs w:val="52"/>
        </w:rPr>
      </w:pPr>
    </w:p>
    <w:p w:rsidR="00E34B10" w:rsidRPr="00230CEC" w:rsidRDefault="00E34B10" w:rsidP="00E34B10">
      <w:pPr>
        <w:pStyle w:val="Default"/>
        <w:rPr>
          <w:sz w:val="36"/>
          <w:szCs w:val="36"/>
        </w:rPr>
      </w:pPr>
      <w:r w:rsidRPr="00230CEC">
        <w:rPr>
          <w:b/>
          <w:bCs/>
          <w:sz w:val="36"/>
          <w:szCs w:val="36"/>
        </w:rPr>
        <w:t xml:space="preserve">Program: </w:t>
      </w:r>
    </w:p>
    <w:p w:rsidR="00E34B10" w:rsidRPr="00230CEC" w:rsidRDefault="00B95268" w:rsidP="00E34B10">
      <w:pPr>
        <w:pStyle w:val="Default"/>
        <w:spacing w:after="66"/>
        <w:rPr>
          <w:sz w:val="36"/>
          <w:szCs w:val="36"/>
        </w:rPr>
      </w:pPr>
      <w:r w:rsidRPr="00230CEC">
        <w:rPr>
          <w:sz w:val="36"/>
          <w:szCs w:val="36"/>
        </w:rPr>
        <w:t xml:space="preserve">  </w:t>
      </w:r>
      <w:r w:rsidR="00E34B10" w:rsidRPr="00230CEC">
        <w:rPr>
          <w:sz w:val="36"/>
          <w:szCs w:val="36"/>
        </w:rPr>
        <w:t xml:space="preserve">1. Kontrola usnesení </w:t>
      </w:r>
    </w:p>
    <w:p w:rsidR="00F20688" w:rsidRPr="00230CEC" w:rsidRDefault="00B95268" w:rsidP="00E34B10">
      <w:pPr>
        <w:pStyle w:val="Default"/>
        <w:spacing w:after="66"/>
        <w:rPr>
          <w:sz w:val="36"/>
          <w:szCs w:val="36"/>
        </w:rPr>
      </w:pPr>
      <w:r w:rsidRPr="00230CEC">
        <w:rPr>
          <w:sz w:val="36"/>
          <w:szCs w:val="36"/>
        </w:rPr>
        <w:t xml:space="preserve">  </w:t>
      </w:r>
      <w:r w:rsidR="00B469AD" w:rsidRPr="00230CEC">
        <w:rPr>
          <w:sz w:val="36"/>
          <w:szCs w:val="36"/>
        </w:rPr>
        <w:t>2.</w:t>
      </w:r>
      <w:r w:rsidR="00FA0872" w:rsidRPr="00230CEC">
        <w:rPr>
          <w:sz w:val="36"/>
          <w:szCs w:val="36"/>
        </w:rPr>
        <w:t xml:space="preserve"> </w:t>
      </w:r>
      <w:r w:rsidR="0021510D" w:rsidRPr="00230CEC">
        <w:rPr>
          <w:sz w:val="36"/>
          <w:szCs w:val="36"/>
        </w:rPr>
        <w:t>Rozpočtové úpravy</w:t>
      </w:r>
    </w:p>
    <w:p w:rsidR="00447AB6" w:rsidRDefault="00EE3C65" w:rsidP="00447AB6">
      <w:pPr>
        <w:pStyle w:val="Default"/>
        <w:spacing w:after="66"/>
        <w:rPr>
          <w:sz w:val="36"/>
          <w:szCs w:val="36"/>
        </w:rPr>
      </w:pPr>
      <w:r w:rsidRPr="00230CEC">
        <w:rPr>
          <w:sz w:val="36"/>
          <w:szCs w:val="36"/>
        </w:rPr>
        <w:t xml:space="preserve">  3. </w:t>
      </w:r>
      <w:r w:rsidR="00447AB6">
        <w:rPr>
          <w:sz w:val="36"/>
          <w:szCs w:val="36"/>
        </w:rPr>
        <w:t>Smlouva o termínovaném vkladu</w:t>
      </w:r>
    </w:p>
    <w:p w:rsidR="00F20688" w:rsidRPr="00230CEC" w:rsidRDefault="00447AB6" w:rsidP="00447AB6">
      <w:pPr>
        <w:pStyle w:val="Default"/>
        <w:spacing w:after="66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F20688" w:rsidRPr="00230CEC">
        <w:rPr>
          <w:sz w:val="36"/>
          <w:szCs w:val="36"/>
        </w:rPr>
        <w:t xml:space="preserve">4. </w:t>
      </w:r>
      <w:r>
        <w:rPr>
          <w:sz w:val="36"/>
          <w:szCs w:val="36"/>
        </w:rPr>
        <w:t xml:space="preserve">Závěrečný účet obce a příspěvkové organizace, </w:t>
      </w:r>
      <w:proofErr w:type="gramStart"/>
      <w:r>
        <w:rPr>
          <w:sz w:val="36"/>
          <w:szCs w:val="36"/>
        </w:rPr>
        <w:t>zpráva o   výsledku</w:t>
      </w:r>
      <w:proofErr w:type="gramEnd"/>
      <w:r>
        <w:rPr>
          <w:sz w:val="36"/>
          <w:szCs w:val="36"/>
        </w:rPr>
        <w:t xml:space="preserve"> hospodaření</w:t>
      </w:r>
    </w:p>
    <w:p w:rsidR="00F20688" w:rsidRPr="00230CEC" w:rsidRDefault="00F20688" w:rsidP="00E34B10">
      <w:pPr>
        <w:pStyle w:val="Default"/>
        <w:spacing w:after="66"/>
        <w:rPr>
          <w:sz w:val="36"/>
          <w:szCs w:val="36"/>
        </w:rPr>
      </w:pPr>
      <w:r w:rsidRPr="00230CEC">
        <w:rPr>
          <w:sz w:val="36"/>
          <w:szCs w:val="36"/>
        </w:rPr>
        <w:t xml:space="preserve">  5. </w:t>
      </w:r>
      <w:r w:rsidR="00447AB6">
        <w:rPr>
          <w:sz w:val="36"/>
          <w:szCs w:val="36"/>
        </w:rPr>
        <w:t>Účetní závěrka 2021</w:t>
      </w:r>
    </w:p>
    <w:p w:rsidR="00CF72EB" w:rsidRPr="00230CEC" w:rsidRDefault="00F20688" w:rsidP="00E34B10">
      <w:pPr>
        <w:pStyle w:val="Default"/>
        <w:spacing w:after="66"/>
        <w:rPr>
          <w:sz w:val="36"/>
          <w:szCs w:val="36"/>
        </w:rPr>
      </w:pPr>
      <w:r w:rsidRPr="00230CEC">
        <w:rPr>
          <w:sz w:val="36"/>
          <w:szCs w:val="36"/>
        </w:rPr>
        <w:t xml:space="preserve">  6</w:t>
      </w:r>
      <w:r w:rsidR="00CF72EB" w:rsidRPr="00230CEC">
        <w:rPr>
          <w:sz w:val="36"/>
          <w:szCs w:val="36"/>
        </w:rPr>
        <w:t xml:space="preserve">. </w:t>
      </w:r>
      <w:r w:rsidR="00447AB6">
        <w:rPr>
          <w:sz w:val="36"/>
          <w:szCs w:val="36"/>
        </w:rPr>
        <w:t>Schválení hospodářského výsledku ZŠ a MŠ Litohoř</w:t>
      </w:r>
    </w:p>
    <w:p w:rsidR="0021510D" w:rsidRPr="00230CEC" w:rsidRDefault="0021510D" w:rsidP="00E34B10">
      <w:pPr>
        <w:pStyle w:val="Default"/>
        <w:spacing w:after="66"/>
        <w:rPr>
          <w:sz w:val="36"/>
          <w:szCs w:val="36"/>
        </w:rPr>
      </w:pPr>
      <w:r w:rsidRPr="00230CEC">
        <w:rPr>
          <w:sz w:val="36"/>
          <w:szCs w:val="36"/>
        </w:rPr>
        <w:t xml:space="preserve">  7. </w:t>
      </w:r>
      <w:r w:rsidR="00447AB6">
        <w:rPr>
          <w:sz w:val="36"/>
          <w:szCs w:val="36"/>
        </w:rPr>
        <w:t>Veřejnoprávní kontrola v ZŠ a MŠ Litohoř</w:t>
      </w:r>
    </w:p>
    <w:p w:rsidR="0021510D" w:rsidRPr="00230CEC" w:rsidRDefault="0021510D" w:rsidP="00E34B10">
      <w:pPr>
        <w:pStyle w:val="Default"/>
        <w:spacing w:after="66"/>
        <w:rPr>
          <w:sz w:val="36"/>
          <w:szCs w:val="36"/>
        </w:rPr>
      </w:pPr>
      <w:r w:rsidRPr="00230CEC">
        <w:rPr>
          <w:sz w:val="36"/>
          <w:szCs w:val="36"/>
        </w:rPr>
        <w:t xml:space="preserve">  8. </w:t>
      </w:r>
      <w:r w:rsidR="00447AB6">
        <w:rPr>
          <w:sz w:val="36"/>
          <w:szCs w:val="36"/>
        </w:rPr>
        <w:t>Smlouva o službách GDPR – změna pověřence</w:t>
      </w:r>
    </w:p>
    <w:p w:rsidR="0021510D" w:rsidRPr="00230CEC" w:rsidRDefault="0021510D" w:rsidP="00E34B10">
      <w:pPr>
        <w:pStyle w:val="Default"/>
        <w:spacing w:after="66"/>
        <w:rPr>
          <w:sz w:val="36"/>
          <w:szCs w:val="36"/>
        </w:rPr>
      </w:pPr>
      <w:r w:rsidRPr="00230CEC">
        <w:rPr>
          <w:sz w:val="36"/>
          <w:szCs w:val="36"/>
        </w:rPr>
        <w:t xml:space="preserve">  9. </w:t>
      </w:r>
      <w:r w:rsidR="00447AB6">
        <w:rPr>
          <w:sz w:val="36"/>
          <w:szCs w:val="36"/>
        </w:rPr>
        <w:t>Dodatek ke směrnici 2/2021</w:t>
      </w:r>
    </w:p>
    <w:p w:rsidR="0021510D" w:rsidRPr="00230CEC" w:rsidRDefault="0021510D" w:rsidP="00E34B10">
      <w:pPr>
        <w:pStyle w:val="Default"/>
        <w:spacing w:after="66"/>
        <w:rPr>
          <w:sz w:val="36"/>
          <w:szCs w:val="36"/>
        </w:rPr>
      </w:pPr>
      <w:r w:rsidRPr="00230CEC">
        <w:rPr>
          <w:sz w:val="36"/>
          <w:szCs w:val="36"/>
        </w:rPr>
        <w:t xml:space="preserve">10. </w:t>
      </w:r>
      <w:r w:rsidR="00447AB6">
        <w:rPr>
          <w:sz w:val="36"/>
          <w:szCs w:val="36"/>
        </w:rPr>
        <w:t>Různé</w:t>
      </w:r>
    </w:p>
    <w:p w:rsidR="00737C46" w:rsidRDefault="00737C46" w:rsidP="00E24890">
      <w:pPr>
        <w:pStyle w:val="Default"/>
        <w:spacing w:after="66"/>
        <w:rPr>
          <w:sz w:val="36"/>
          <w:szCs w:val="36"/>
        </w:rPr>
      </w:pPr>
    </w:p>
    <w:p w:rsidR="00447AB6" w:rsidRDefault="00447AB6" w:rsidP="00E24890">
      <w:pPr>
        <w:pStyle w:val="Default"/>
        <w:spacing w:after="66"/>
        <w:rPr>
          <w:sz w:val="36"/>
          <w:szCs w:val="36"/>
        </w:rPr>
      </w:pPr>
    </w:p>
    <w:p w:rsidR="00447AB6" w:rsidRDefault="00447AB6" w:rsidP="00E24890">
      <w:pPr>
        <w:pStyle w:val="Default"/>
        <w:spacing w:after="66"/>
        <w:rPr>
          <w:sz w:val="36"/>
          <w:szCs w:val="36"/>
        </w:rPr>
      </w:pPr>
    </w:p>
    <w:p w:rsidR="00822555" w:rsidRPr="00230CEC" w:rsidRDefault="00822555" w:rsidP="00E24890">
      <w:pPr>
        <w:pStyle w:val="Default"/>
        <w:spacing w:after="66"/>
        <w:rPr>
          <w:sz w:val="36"/>
          <w:szCs w:val="36"/>
        </w:rPr>
      </w:pPr>
    </w:p>
    <w:p w:rsidR="00822555" w:rsidRDefault="00822555" w:rsidP="00BB670F">
      <w:pPr>
        <w:spacing w:after="0"/>
      </w:pPr>
      <w:r>
        <w:t xml:space="preserve">Zveřejněno na úřední desce:  </w:t>
      </w:r>
      <w:proofErr w:type="gramStart"/>
      <w:r>
        <w:t>16.5.2022</w:t>
      </w:r>
      <w:proofErr w:type="gramEnd"/>
    </w:p>
    <w:p w:rsidR="00B16E93" w:rsidRPr="00BB670F" w:rsidRDefault="00BB670F" w:rsidP="00BB670F">
      <w:pPr>
        <w:spacing w:after="0"/>
      </w:pPr>
      <w:r>
        <w:t xml:space="preserve">Sňato:  </w:t>
      </w:r>
      <w:r w:rsidR="00BB0BA6">
        <w:t>26.5.2022</w:t>
      </w:r>
      <w:bookmarkStart w:id="0" w:name="_GoBack"/>
      <w:bookmarkEnd w:id="0"/>
    </w:p>
    <w:sectPr w:rsidR="00B16E93" w:rsidRPr="00BB670F" w:rsidSect="00D47F4D">
      <w:pgSz w:w="11907" w:h="16839" w:code="9"/>
      <w:pgMar w:top="1796" w:right="1816" w:bottom="1417" w:left="958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B10"/>
    <w:rsid w:val="00027707"/>
    <w:rsid w:val="00052313"/>
    <w:rsid w:val="000531F3"/>
    <w:rsid w:val="00066359"/>
    <w:rsid w:val="00081753"/>
    <w:rsid w:val="000950C1"/>
    <w:rsid w:val="000B2302"/>
    <w:rsid w:val="000E769D"/>
    <w:rsid w:val="001004D6"/>
    <w:rsid w:val="001755F5"/>
    <w:rsid w:val="00180AEF"/>
    <w:rsid w:val="0018775B"/>
    <w:rsid w:val="00194C7E"/>
    <w:rsid w:val="00196EDD"/>
    <w:rsid w:val="001B2E48"/>
    <w:rsid w:val="001C1C60"/>
    <w:rsid w:val="0020347C"/>
    <w:rsid w:val="002038B2"/>
    <w:rsid w:val="00205755"/>
    <w:rsid w:val="00212CE1"/>
    <w:rsid w:val="0021510D"/>
    <w:rsid w:val="00230CEC"/>
    <w:rsid w:val="00250088"/>
    <w:rsid w:val="0026160F"/>
    <w:rsid w:val="00262C33"/>
    <w:rsid w:val="002657E5"/>
    <w:rsid w:val="002C49D2"/>
    <w:rsid w:val="003203F5"/>
    <w:rsid w:val="0035061E"/>
    <w:rsid w:val="003570D8"/>
    <w:rsid w:val="00447AB6"/>
    <w:rsid w:val="004B37C8"/>
    <w:rsid w:val="004E152E"/>
    <w:rsid w:val="005266F8"/>
    <w:rsid w:val="0055321D"/>
    <w:rsid w:val="00585A45"/>
    <w:rsid w:val="005916F4"/>
    <w:rsid w:val="00593C4B"/>
    <w:rsid w:val="005B4CE1"/>
    <w:rsid w:val="005E410D"/>
    <w:rsid w:val="00605C78"/>
    <w:rsid w:val="00607C5E"/>
    <w:rsid w:val="00627D27"/>
    <w:rsid w:val="00645F61"/>
    <w:rsid w:val="00650A71"/>
    <w:rsid w:val="00673903"/>
    <w:rsid w:val="006D733A"/>
    <w:rsid w:val="00714042"/>
    <w:rsid w:val="00737C46"/>
    <w:rsid w:val="00740EA5"/>
    <w:rsid w:val="00772427"/>
    <w:rsid w:val="00774486"/>
    <w:rsid w:val="0078189D"/>
    <w:rsid w:val="008207D1"/>
    <w:rsid w:val="00822555"/>
    <w:rsid w:val="00854A1B"/>
    <w:rsid w:val="008A680E"/>
    <w:rsid w:val="008F19E5"/>
    <w:rsid w:val="009178B8"/>
    <w:rsid w:val="00953393"/>
    <w:rsid w:val="009D1BC4"/>
    <w:rsid w:val="009F7552"/>
    <w:rsid w:val="00A241EA"/>
    <w:rsid w:val="00A303AD"/>
    <w:rsid w:val="00A475CD"/>
    <w:rsid w:val="00A832FF"/>
    <w:rsid w:val="00AE5213"/>
    <w:rsid w:val="00B16E93"/>
    <w:rsid w:val="00B469AD"/>
    <w:rsid w:val="00B52083"/>
    <w:rsid w:val="00B95268"/>
    <w:rsid w:val="00BA3960"/>
    <w:rsid w:val="00BB0BA6"/>
    <w:rsid w:val="00BB670F"/>
    <w:rsid w:val="00C135BB"/>
    <w:rsid w:val="00CB7C11"/>
    <w:rsid w:val="00CF72EB"/>
    <w:rsid w:val="00D023ED"/>
    <w:rsid w:val="00D47F4D"/>
    <w:rsid w:val="00D660DC"/>
    <w:rsid w:val="00D67881"/>
    <w:rsid w:val="00D86F6A"/>
    <w:rsid w:val="00DA1B70"/>
    <w:rsid w:val="00DD3716"/>
    <w:rsid w:val="00E203FA"/>
    <w:rsid w:val="00E24890"/>
    <w:rsid w:val="00E34B10"/>
    <w:rsid w:val="00E478BA"/>
    <w:rsid w:val="00EC67A8"/>
    <w:rsid w:val="00EE3C65"/>
    <w:rsid w:val="00F20688"/>
    <w:rsid w:val="00F765C8"/>
    <w:rsid w:val="00FA0872"/>
    <w:rsid w:val="00FE3071"/>
    <w:rsid w:val="00FE4741"/>
    <w:rsid w:val="00FE5AA1"/>
    <w:rsid w:val="00FF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D0E03-D520-4619-BB83-419AD333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2555"/>
    <w:pPr>
      <w:suppressAutoHyphens/>
      <w:autoSpaceDN w:val="0"/>
      <w:spacing w:line="254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34B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6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63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Venhodova</dc:creator>
  <cp:keywords/>
  <dc:description/>
  <cp:lastModifiedBy>Účetní</cp:lastModifiedBy>
  <cp:revision>100</cp:revision>
  <cp:lastPrinted>2022-05-16T11:53:00Z</cp:lastPrinted>
  <dcterms:created xsi:type="dcterms:W3CDTF">2017-03-23T09:02:00Z</dcterms:created>
  <dcterms:modified xsi:type="dcterms:W3CDTF">2022-05-16T12:10:00Z</dcterms:modified>
</cp:coreProperties>
</file>